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36" w:rsidRPr="003757D3" w:rsidRDefault="00F2625A" w:rsidP="00F06F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2"/>
          <w:szCs w:val="22"/>
          <w:bdr w:val="none" w:sz="0" w:space="0" w:color="auto" w:frame="1"/>
        </w:rPr>
      </w:pPr>
      <w:r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Консультация для педагогов </w:t>
      </w:r>
      <w:r w:rsidR="00550C36"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>«</w:t>
      </w:r>
      <w:r w:rsidR="00550C36" w:rsidRPr="003757D3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Игровой самомассаж</w:t>
      </w:r>
      <w:r w:rsidR="00550C36"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Самомассаж – это массаж, который ребёнок, имеющий речевые нарушения, может выполнять сам. Самомассаж органов артикуляции активизирует кровообращение в области губ, языка, развивает круговую мышцу рта, мимико-артикуляционные мышцы, способствует активизации тех групп мышц периферического речевого аппарата, у которых имелась недостаточная сократительная активность, а также способствует увеличению объёма и амплитуды артикуляционных движений.</w:t>
      </w:r>
    </w:p>
    <w:p w:rsidR="003757D3" w:rsidRPr="003757D3" w:rsidRDefault="00F06F92" w:rsidP="003757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Самомассаж можно рекомендовать использовать с детьми: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родителям для проведения в домашних, привычных для ребёнка условиях;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воспитателям на занятиях при проведении логопедического часа, индивидуальной и подгрупповой работы с детьми, имеющими нарушения речи;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музыкальным руководи</w:t>
      </w:r>
      <w:r w:rsidR="003757D3" w:rsidRPr="003757D3">
        <w:rPr>
          <w:rFonts w:ascii="Times New Roman" w:eastAsia="Times New Roman" w:hAnsi="Times New Roman" w:cs="Times New Roman"/>
          <w:color w:val="000000"/>
          <w:lang w:eastAsia="ru-RU"/>
        </w:rPr>
        <w:t>телям при проведении</w:t>
      </w: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части занятия;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психологам;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преподавателям физической культуры;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 При проведении самомассажа важно помнить о некоторых правилах: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1)  самомассаж проводится чистыми руками, ребёнок должен быть умыт;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 xml:space="preserve">2)  </w:t>
      </w:r>
      <w:proofErr w:type="spellStart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массажёры</w:t>
      </w:r>
      <w:proofErr w:type="spellEnd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другие используемые приспособления должны быть чистыми, промытыми горячей водой с мылом, все приспособления должны быть индивидуальными;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3) нельзя проводить самомассаж, если ребёнок имеет какие-то кожные заболевания или поражения кожных покровов;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4)  нельзя проводить самомассаж, если ребёнок имеет инфекционные заболевания;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5) необходимо помнить об эмоциональном состоянии ребёнка;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6) самомассаж должен доставлять удовольствие, быть интересным;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 xml:space="preserve">7) для детей дошкольного возраста во время организации самомассажа необходимо использовать стихи, </w:t>
      </w:r>
      <w:proofErr w:type="spellStart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потешки</w:t>
      </w:r>
      <w:proofErr w:type="spellEnd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, прибаутки, песенки;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8) в качестве речевой основы самомассажа можно взять лексические темы или автоматизируемый звук.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9) каждое движение повторяется 3-4 раза, длительность одного сеанса самомассажа для детей дошкольно</w:t>
      </w: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возраста составляет 5-10 минут.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Начиная работу по обучению разным приёмам самомассажа, педагог или родитель показывает сначала всё на себе или на мягкой игрушке. В индивидуальной работе можно показать на самом ребенке, используя руки ребёнка. В дальнейшем знакомые упражнения выполняются ребенком самостоятельно по предлагаемой инструкции взрослого. Дошкольники выполняют массажные приемы самостоятельно, вначале при наличии зрительного контроля (зеркало), а затем и без него.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При проведении самомассажа используются те же приёмы, как и при массаже: 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1) поглаживание в определённом направлении (с этого обычно начинается самомассаж и им же заканчивается); 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 xml:space="preserve">2)  растирание прямолинейное, круговое, спиралевидное одной или обеими </w:t>
      </w:r>
      <w:proofErr w:type="gramStart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руками</w:t>
      </w:r>
      <w:proofErr w:type="gramEnd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 xml:space="preserve"> или </w:t>
      </w:r>
      <w:proofErr w:type="spellStart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массажёры</w:t>
      </w:r>
      <w:proofErr w:type="spellEnd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, или другим приспособлением, например, зубной щёткой;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3)  вибрация (различные постукивания, поколачивания, похлопывание, «</w:t>
      </w:r>
      <w:proofErr w:type="spellStart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пальцевый</w:t>
      </w:r>
      <w:proofErr w:type="spellEnd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 xml:space="preserve"> душ»), которую можно выполнять как кончиками пальцев, так и ладошкой, ребром ладони или </w:t>
      </w:r>
      <w:proofErr w:type="spellStart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массажёром</w:t>
      </w:r>
      <w:proofErr w:type="spellEnd"/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; 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4) разминание – захватывание, сдавливание мышц.  </w:t>
      </w:r>
    </w:p>
    <w:p w:rsidR="003757D3" w:rsidRPr="003757D3" w:rsidRDefault="00F06F92" w:rsidP="003757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06F92">
        <w:rPr>
          <w:rFonts w:ascii="Times New Roman" w:eastAsia="Times New Roman" w:hAnsi="Times New Roman" w:cs="Times New Roman"/>
          <w:color w:val="000000"/>
          <w:lang w:eastAsia="ru-RU"/>
        </w:rPr>
        <w:t>Самомассаж можно выполнять с помощью различных предметов таких как: зубная щетка, ложка, лопаточки, ватные палочки, шпажки, трубочки, шариками</w:t>
      </w:r>
      <w:bookmarkStart w:id="0" w:name="bookmark36"/>
      <w:bookmarkEnd w:id="0"/>
    </w:p>
    <w:p w:rsidR="00F06F92" w:rsidRPr="00F06F92" w:rsidRDefault="00F06F92" w:rsidP="003757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>Цель применения данной технологии - коррекция речевых нарушений и активизации речи, развития мелкой</w:t>
      </w:r>
      <w:r w:rsidR="003757D3" w:rsidRPr="003757D3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>моторики и повышения иммунитета с помощью </w:t>
      </w:r>
      <w:r w:rsidRPr="003757D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использования приемов самомассажа</w:t>
      </w:r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06F92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Задачи</w:t>
      </w:r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3757D3" w:rsidRPr="003757D3" w:rsidRDefault="00F06F92" w:rsidP="00375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>Стимулировать речевые зоны коры головного мозга через </w:t>
      </w:r>
      <w:proofErr w:type="spellStart"/>
      <w:r w:rsidRPr="003757D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воздействовие</w:t>
      </w:r>
      <w:proofErr w:type="spellEnd"/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> на биологически активные точки, </w:t>
      </w:r>
      <w:r w:rsidRPr="003757D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используя нетрадиционный материал </w:t>
      </w:r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>(шарик Су-</w:t>
      </w:r>
      <w:proofErr w:type="spellStart"/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>Джок</w:t>
      </w:r>
      <w:proofErr w:type="spellEnd"/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 xml:space="preserve"> и пружинки, шишки, плоды каштана, грецкого ореха, шестигранный карандаш, коврик </w:t>
      </w:r>
      <w:r w:rsidRPr="00F06F9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«Травка»</w:t>
      </w:r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> тренажер </w:t>
      </w:r>
      <w:r w:rsidRPr="00F06F9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«Щетка-ежик»</w:t>
      </w:r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>)</w:t>
      </w:r>
    </w:p>
    <w:p w:rsidR="00F06F92" w:rsidRPr="00F06F92" w:rsidRDefault="00F06F92" w:rsidP="00375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F06F92">
        <w:rPr>
          <w:rFonts w:ascii="Times New Roman" w:eastAsia="Times New Roman" w:hAnsi="Times New Roman" w:cs="Times New Roman"/>
          <w:color w:val="111111"/>
          <w:lang w:eastAsia="ru-RU"/>
        </w:rPr>
        <w:t>Развивать подражание и способность к переключению внимания.</w:t>
      </w:r>
    </w:p>
    <w:p w:rsidR="00F06F92" w:rsidRPr="00F06F92" w:rsidRDefault="00F06F92" w:rsidP="003757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bookmarkStart w:id="1" w:name="_Hlk87799315"/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Самомассаж </w:t>
      </w:r>
      <w:bookmarkEnd w:id="1"/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мышц головы, шеи, лица</w:t>
      </w:r>
    </w:p>
    <w:p w:rsidR="00F06F92" w:rsidRPr="00F06F92" w:rsidRDefault="00F06F92" w:rsidP="00F06F92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1.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Молодец я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 xml:space="preserve">». Расположить ладони обеих рук на области головы, ближе ко лбу, соединив пальцы в центре, и затем провести ладонями по волосам, опускаясь вниз через уши и боковые 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lastRenderedPageBreak/>
        <w:t>поверхности шеи к плечам. Движения рук должны быть одно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временными, медленными, поглаживающими.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Молодец я, молодец!</w:t>
      </w:r>
    </w:p>
    <w:p w:rsidR="00F06F92" w:rsidRPr="00F06F92" w:rsidRDefault="00F06F92" w:rsidP="00F06F92">
      <w:pPr>
        <w:shd w:val="clear" w:color="auto" w:fill="FFFFFF"/>
        <w:spacing w:after="6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Съел всю кашу наконец!</w:t>
      </w:r>
    </w:p>
    <w:p w:rsidR="00F06F92" w:rsidRPr="00F06F92" w:rsidRDefault="00F06F92" w:rsidP="00F06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2.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Горка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Исходное положение рук то же. Движения обеих ладо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ней вниз к ушам, а затем по переднебоковой части шеи к яремной ямке.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40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Мы на горку забрались,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40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А потом скатились вниз.</w:t>
      </w:r>
    </w:p>
    <w:p w:rsidR="00F06F92" w:rsidRPr="00F06F92" w:rsidRDefault="00F06F92" w:rsidP="00F06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3.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Помощники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Движение пальцев от середины лба к вискам.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По дорожкам мы пройдем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И порядок наведем.</w:t>
      </w:r>
    </w:p>
    <w:p w:rsidR="00F06F92" w:rsidRPr="00F06F92" w:rsidRDefault="00F06F92" w:rsidP="00F06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4.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Художники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Круговые движения пальцев от середины лба к вискам.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Достанем мы карандаши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И все раскрасим от души.</w:t>
      </w:r>
    </w:p>
    <w:p w:rsidR="00F06F92" w:rsidRPr="00F06F92" w:rsidRDefault="00F06F92" w:rsidP="00F06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5.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Иголочки для елочки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Движения пальцев от середины лба к вискам. Движение направлено не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сколько по диагонали.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Нарисуем елочке</w:t>
      </w: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br/>
        <w:t>Колкие иголочки.</w:t>
      </w:r>
    </w:p>
    <w:p w:rsidR="00F06F92" w:rsidRPr="00F06F92" w:rsidRDefault="00F06F92" w:rsidP="00F06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6.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Дождь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Пальчиковый «душ» (легкое посту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кивание или похлопывание кончиками пальцев по лбу).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Барабанит дождь по крыше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 xml:space="preserve">То </w:t>
      </w:r>
      <w:proofErr w:type="spellStart"/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погромче</w:t>
      </w:r>
      <w:proofErr w:type="spellEnd"/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 xml:space="preserve">, то </w:t>
      </w:r>
      <w:proofErr w:type="spellStart"/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потише</w:t>
      </w:r>
      <w:proofErr w:type="spellEnd"/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.</w:t>
      </w:r>
    </w:p>
    <w:p w:rsidR="00F06F92" w:rsidRPr="00F06F92" w:rsidRDefault="00F06F92" w:rsidP="00F06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7.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Улитки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Провести по бровям от переносицы к вискам каждым пальцем поочередно: указатель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ным, средним, безымянным и мизинцем.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Целый день ползли улитки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По дорожке до калитки.</w:t>
      </w:r>
    </w:p>
    <w:p w:rsidR="00F06F92" w:rsidRPr="00F06F92" w:rsidRDefault="00F06F92" w:rsidP="00F06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8.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Очки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Указательным пальцем провести легко от виска по краю скуловой кости к переносице, за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тем по брови к вискам.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Чтобы глазки не болели,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Мы очки с тобой надели.</w:t>
      </w:r>
    </w:p>
    <w:p w:rsidR="00F06F92" w:rsidRPr="00F06F92" w:rsidRDefault="00F06F92" w:rsidP="00F06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9.                 </w:t>
      </w:r>
      <w:r w:rsidRPr="00F06F92">
        <w:rPr>
          <w:rFonts w:ascii="Times New Roman" w:eastAsia="Times New Roman" w:hAnsi="Times New Roman" w:cs="Times New Roman"/>
          <w:b/>
          <w:color w:val="1E1917"/>
          <w:lang w:eastAsia="ru-RU"/>
        </w:rPr>
        <w:t>«Молочные усы».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 xml:space="preserve"> Движение указательными и средними пальцами в направлении от середины верхней губы к углам рта.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62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Молоко с тобой мы пили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62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И усищи отрастили.</w:t>
      </w:r>
    </w:p>
    <w:p w:rsidR="00F06F92" w:rsidRPr="00F06F92" w:rsidRDefault="00F06F92" w:rsidP="00F06F92">
      <w:pPr>
        <w:shd w:val="clear" w:color="auto" w:fill="FFFFFF"/>
        <w:spacing w:after="4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10.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Весельчак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Движение указательными и сред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ними пальцами в направлении от середины ниж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ней губы к углам рта, а затем вверх к скуловой кости.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62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Чтобы было веселей,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62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Улыбнись друзьям скорей.</w:t>
      </w:r>
    </w:p>
    <w:p w:rsidR="00F06F92" w:rsidRPr="00F06F92" w:rsidRDefault="00F06F92" w:rsidP="00F06F92">
      <w:pPr>
        <w:shd w:val="clear" w:color="auto" w:fill="FFFFFF"/>
        <w:spacing w:after="4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11.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Грустный клоун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Движение указательными и средними пальцами от середины верхней губы к углам рта, а затем к углам нижней челюсти.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62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Клоун нас не веселит —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62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У него печальный вид.</w:t>
      </w:r>
    </w:p>
    <w:p w:rsidR="00F06F92" w:rsidRPr="00F06F92" w:rsidRDefault="00F06F92" w:rsidP="00F06F92">
      <w:pPr>
        <w:shd w:val="clear" w:color="auto" w:fill="FFFFFF"/>
        <w:spacing w:after="4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12.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Клювик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Движение указательным и средним пальцами от углов рта к середине верхней губы, а затем от углов рта к середине нижней губы.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Птенчик мамочку ждет —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Тянет клювик вперед.</w:t>
      </w:r>
    </w:p>
    <w:p w:rsidR="00F06F92" w:rsidRPr="00F06F92" w:rsidRDefault="00F06F92" w:rsidP="00F06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13.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Погладим подбородок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Поглаживание тыль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ной поверхностью пальцев от середины подбород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ка к ушам.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20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Не успел утюг пройти —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20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Все разгладил на пути.</w:t>
      </w:r>
    </w:p>
    <w:p w:rsidR="00F06F92" w:rsidRPr="00F06F92" w:rsidRDefault="00F06F92" w:rsidP="00F06F92">
      <w:pPr>
        <w:shd w:val="clear" w:color="auto" w:fill="FFFFFF"/>
        <w:spacing w:after="4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14.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Нарисуем кружочки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Круговые поглажива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ния кончиками пальцев по щекам.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Кошка с мышкой друг за другом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Быстро бегают по кругу.</w:t>
      </w:r>
    </w:p>
    <w:p w:rsidR="00F06F92" w:rsidRPr="00F06F92" w:rsidRDefault="00F06F92" w:rsidP="00F06F92">
      <w:pPr>
        <w:shd w:val="clear" w:color="auto" w:fill="FFFFFF"/>
        <w:spacing w:after="4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15.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Погреем щечки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Растирающие движения ла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донями по щекам в разных направлениях.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На дворе стоит мороз,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Мерзнут щечки, мерзнет нос.</w:t>
      </w:r>
    </w:p>
    <w:p w:rsidR="00F06F92" w:rsidRPr="00F06F92" w:rsidRDefault="00F06F92" w:rsidP="00F06F92">
      <w:pPr>
        <w:shd w:val="clear" w:color="auto" w:fill="FFFFFF"/>
        <w:spacing w:after="4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lastRenderedPageBreak/>
        <w:t>16.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Электрички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Сжать кулаки и приставить их тыльной стороной к щекам. Производить круго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вые движения, смещая мышцы щек сначала по ча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совой стрелке, а затем против часовой стрелки.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В метро под землей электрички гудят,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По кругу бегут то вперед, то назад.</w:t>
      </w:r>
    </w:p>
    <w:p w:rsidR="00F06F92" w:rsidRPr="00F06F92" w:rsidRDefault="00F06F92" w:rsidP="00F06F92">
      <w:pPr>
        <w:shd w:val="clear" w:color="auto" w:fill="FFFFFF"/>
        <w:spacing w:after="4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17.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Пальчиковый душ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Надуть щеки и легко постукивать по ним кончиками пальцев.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20"/>
        <w:rPr>
          <w:rFonts w:ascii="Times New Roman" w:eastAsia="Times New Roman" w:hAnsi="Times New Roman" w:cs="Times New Roman"/>
          <w:color w:val="181818"/>
          <w:lang w:eastAsia="ru-RU"/>
        </w:rPr>
      </w:pPr>
      <w:bookmarkStart w:id="2" w:name="_Hlk87799211"/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Чтобы щечки укрепить,</w:t>
      </w:r>
      <w:bookmarkEnd w:id="2"/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20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Надо пальцами побить.</w:t>
      </w:r>
    </w:p>
    <w:p w:rsidR="00F06F92" w:rsidRPr="00F06F92" w:rsidRDefault="00F06F92" w:rsidP="00F06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18.     «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Умыли личико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». Ладонями обеих рук произ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водить легкие поглаживающие движения от сере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softHyphen/>
        <w:t>дины лба вниз по щекам к подбородку.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20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Чтобы чистым быть,</w:t>
      </w:r>
    </w:p>
    <w:p w:rsidR="00F06F92" w:rsidRPr="00F06F92" w:rsidRDefault="00F06F92" w:rsidP="00F06F92">
      <w:pPr>
        <w:shd w:val="clear" w:color="auto" w:fill="FFFFFF"/>
        <w:spacing w:after="0" w:line="240" w:lineRule="auto"/>
        <w:ind w:left="1417" w:firstLine="20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i/>
          <w:iCs/>
          <w:color w:val="1E1917"/>
          <w:lang w:eastAsia="ru-RU"/>
        </w:rPr>
        <w:t>Надо личико умыть.</w:t>
      </w:r>
    </w:p>
    <w:p w:rsidR="00F06F92" w:rsidRPr="00F06F92" w:rsidRDefault="00F06F92" w:rsidP="003757D3">
      <w:pPr>
        <w:shd w:val="clear" w:color="auto" w:fill="FFFFFF"/>
        <w:spacing w:after="0" w:line="240" w:lineRule="auto"/>
        <w:ind w:left="1417" w:firstLine="20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Самомассаж   языка</w:t>
      </w:r>
    </w:p>
    <w:p w:rsidR="00F06F92" w:rsidRPr="00F06F92" w:rsidRDefault="00F06F92" w:rsidP="003757D3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1.                 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«Кто сильнее».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 Плюс выполняем движения языком вверх-вниз, при этом надавливаем пальцами или палочкой на язык.</w:t>
      </w:r>
    </w:p>
    <w:p w:rsidR="00F06F92" w:rsidRPr="00F06F92" w:rsidRDefault="00F06F92" w:rsidP="003757D3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2.                 </w:t>
      </w:r>
      <w:r w:rsidRPr="00F06F92">
        <w:rPr>
          <w:rFonts w:ascii="Times New Roman" w:eastAsia="Times New Roman" w:hAnsi="Times New Roman" w:cs="Times New Roman"/>
          <w:b/>
          <w:bCs/>
          <w:color w:val="1E1917"/>
          <w:lang w:eastAsia="ru-RU"/>
        </w:rPr>
        <w:t>«Месим тесто».</w:t>
      </w:r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 </w:t>
      </w:r>
      <w:proofErr w:type="spellStart"/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Покусывание</w:t>
      </w:r>
      <w:proofErr w:type="spellEnd"/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 xml:space="preserve"> кончика языка (</w:t>
      </w:r>
      <w:proofErr w:type="spellStart"/>
      <w:proofErr w:type="gramStart"/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тя-тя</w:t>
      </w:r>
      <w:proofErr w:type="gramEnd"/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-тя</w:t>
      </w:r>
      <w:proofErr w:type="spellEnd"/>
      <w:r w:rsidRPr="00F06F92">
        <w:rPr>
          <w:rFonts w:ascii="Times New Roman" w:eastAsia="Times New Roman" w:hAnsi="Times New Roman" w:cs="Times New Roman"/>
          <w:color w:val="1E1917"/>
          <w:lang w:eastAsia="ru-RU"/>
        </w:rPr>
        <w:t>), пр</w:t>
      </w:r>
      <w:r w:rsidR="003757D3" w:rsidRPr="003757D3">
        <w:rPr>
          <w:rFonts w:ascii="Times New Roman" w:eastAsia="Times New Roman" w:hAnsi="Times New Roman" w:cs="Times New Roman"/>
          <w:color w:val="1E1917"/>
          <w:lang w:eastAsia="ru-RU"/>
        </w:rPr>
        <w:t>ижимаем язык губами (</w:t>
      </w:r>
      <w:proofErr w:type="spellStart"/>
      <w:r w:rsidR="003757D3" w:rsidRPr="003757D3">
        <w:rPr>
          <w:rFonts w:ascii="Times New Roman" w:eastAsia="Times New Roman" w:hAnsi="Times New Roman" w:cs="Times New Roman"/>
          <w:color w:val="1E1917"/>
          <w:lang w:eastAsia="ru-RU"/>
        </w:rPr>
        <w:t>пя-пя-пя</w:t>
      </w:r>
      <w:proofErr w:type="spellEnd"/>
      <w:r w:rsidR="003757D3" w:rsidRPr="003757D3">
        <w:rPr>
          <w:rFonts w:ascii="Times New Roman" w:eastAsia="Times New Roman" w:hAnsi="Times New Roman" w:cs="Times New Roman"/>
          <w:color w:val="1E1917"/>
          <w:lang w:eastAsia="ru-RU"/>
        </w:rPr>
        <w:t>).</w:t>
      </w:r>
    </w:p>
    <w:p w:rsidR="00F06F92" w:rsidRPr="00F06F92" w:rsidRDefault="003757D3" w:rsidP="003757D3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3757D3">
        <w:rPr>
          <w:rFonts w:ascii="Times New Roman" w:eastAsia="Times New Roman" w:hAnsi="Times New Roman" w:cs="Times New Roman"/>
          <w:color w:val="1E1917"/>
          <w:lang w:eastAsia="ru-RU"/>
        </w:rPr>
        <w:t>3</w:t>
      </w:r>
      <w:r w:rsidR="00F06F92" w:rsidRPr="00F06F92">
        <w:rPr>
          <w:rFonts w:ascii="Times New Roman" w:eastAsia="Times New Roman" w:hAnsi="Times New Roman" w:cs="Times New Roman"/>
          <w:color w:val="1E1917"/>
          <w:lang w:eastAsia="ru-RU"/>
        </w:rPr>
        <w:t>.                 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Самомассаж пище</w:t>
      </w:r>
      <w:r w:rsidR="00F06F92" w:rsidRPr="00F06F92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в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="00F06F92" w:rsidRPr="00F06F9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м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и прод</w:t>
      </w:r>
      <w:r w:rsidR="00F06F92" w:rsidRPr="00F06F92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у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ктами – п</w:t>
      </w:r>
      <w:r w:rsidR="00F06F92" w:rsidRPr="00F06F9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е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ревора</w:t>
      </w:r>
      <w:r w:rsidR="00F06F92" w:rsidRPr="00F06F9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ч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ивать во рт</w:t>
      </w:r>
      <w:r w:rsidR="00F06F92" w:rsidRPr="00F06F92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у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 кар</w:t>
      </w:r>
      <w:r w:rsidR="00F06F92" w:rsidRPr="00F06F9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а</w:t>
      </w:r>
      <w:r w:rsidR="00F06F92" w:rsidRPr="00F06F92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мель, фа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соль, горох </w:t>
      </w:r>
      <w:r w:rsidR="00F06F92" w:rsidRPr="00F06F9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(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реком</w:t>
      </w:r>
      <w:r w:rsidR="00F06F92" w:rsidRPr="00F06F9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е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нд</w:t>
      </w:r>
      <w:r w:rsidR="00F06F92" w:rsidRPr="00F06F92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у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ется при вя</w:t>
      </w:r>
      <w:r w:rsidR="00F06F92" w:rsidRPr="00F06F92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л</w:t>
      </w:r>
      <w:r w:rsidR="00F06F92" w:rsidRPr="00F06F92">
        <w:rPr>
          <w:rFonts w:ascii="Times New Roman" w:eastAsia="Times New Roman" w:hAnsi="Times New Roman" w:cs="Times New Roman"/>
          <w:color w:val="000000"/>
          <w:lang w:eastAsia="ru-RU"/>
        </w:rPr>
        <w:t>ом языке).</w:t>
      </w:r>
    </w:p>
    <w:p w:rsidR="00F06F92" w:rsidRPr="003757D3" w:rsidRDefault="003757D3" w:rsidP="003757D3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3757D3">
        <w:rPr>
          <w:rFonts w:ascii="Times New Roman" w:eastAsia="Times New Roman" w:hAnsi="Times New Roman" w:cs="Times New Roman"/>
          <w:color w:val="1E1917"/>
          <w:lang w:eastAsia="ru-RU"/>
        </w:rPr>
        <w:t>4</w:t>
      </w:r>
      <w:r w:rsidR="00F06F92" w:rsidRPr="00F06F92">
        <w:rPr>
          <w:rFonts w:ascii="Times New Roman" w:eastAsia="Times New Roman" w:hAnsi="Times New Roman" w:cs="Times New Roman"/>
          <w:color w:val="1E1917"/>
          <w:lang w:eastAsia="ru-RU"/>
        </w:rPr>
        <w:t>.                 Облизываем ложку, начиная с большой (работает вся поверхность языка), затем уменьшая её размер до десертной (тонкие дифференцированные движения языка). Часто использую термальный подход. </w:t>
      </w:r>
    </w:p>
    <w:p w:rsidR="00F06F92" w:rsidRPr="003757D3" w:rsidRDefault="00F06F92" w:rsidP="003757D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2"/>
          <w:szCs w:val="22"/>
        </w:rPr>
      </w:pPr>
      <w:r w:rsidRPr="003757D3">
        <w:rPr>
          <w:b/>
          <w:color w:val="111111"/>
          <w:sz w:val="22"/>
          <w:szCs w:val="22"/>
        </w:rPr>
        <w:t>Артикуляционные упражнения – как приёмы </w:t>
      </w:r>
      <w:r w:rsidRPr="003757D3">
        <w:rPr>
          <w:rStyle w:val="a4"/>
          <w:b w:val="0"/>
          <w:color w:val="111111"/>
          <w:sz w:val="22"/>
          <w:szCs w:val="22"/>
          <w:bdr w:val="none" w:sz="0" w:space="0" w:color="auto" w:frame="1"/>
        </w:rPr>
        <w:t>самомассажа</w:t>
      </w:r>
      <w:r w:rsidRPr="003757D3">
        <w:rPr>
          <w:b/>
          <w:color w:val="111111"/>
          <w:sz w:val="22"/>
          <w:szCs w:val="22"/>
        </w:rPr>
        <w:t>:</w:t>
      </w:r>
    </w:p>
    <w:p w:rsidR="00F06F92" w:rsidRPr="003757D3" w:rsidRDefault="00F06F92" w:rsidP="00F06F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  <w:u w:val="single"/>
          <w:bdr w:val="none" w:sz="0" w:space="0" w:color="auto" w:frame="1"/>
        </w:rPr>
        <w:t>1. Щёки</w:t>
      </w:r>
      <w:r w:rsidRPr="003757D3">
        <w:rPr>
          <w:color w:val="111111"/>
          <w:sz w:val="22"/>
          <w:szCs w:val="22"/>
        </w:rPr>
        <w:t>:</w:t>
      </w:r>
    </w:p>
    <w:p w:rsidR="00F06F92" w:rsidRPr="003757D3" w:rsidRDefault="00F06F92" w:rsidP="003757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</w:rPr>
        <w:t>Толстячок – худышка.</w:t>
      </w:r>
    </w:p>
    <w:p w:rsidR="00F06F92" w:rsidRPr="003757D3" w:rsidRDefault="00F06F92" w:rsidP="003757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</w:rPr>
        <w:t>Шарики – гоняем воздух из одной щеки в другую.</w:t>
      </w:r>
    </w:p>
    <w:p w:rsidR="00F06F92" w:rsidRPr="003757D3" w:rsidRDefault="00F06F92" w:rsidP="003757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</w:rPr>
        <w:t>Хлопушка – надуваем щёки воздухом и слегка ударяем по ним кулаками – воздух с шумом вырывается наружу.</w:t>
      </w:r>
    </w:p>
    <w:p w:rsidR="003757D3" w:rsidRPr="003757D3" w:rsidRDefault="00F06F92" w:rsidP="003757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rStyle w:val="a4"/>
          <w:color w:val="111111"/>
          <w:sz w:val="22"/>
          <w:szCs w:val="22"/>
          <w:bdr w:val="none" w:sz="0" w:space="0" w:color="auto" w:frame="1"/>
        </w:rPr>
        <w:t>Самовар – сжать губы</w:t>
      </w:r>
      <w:r w:rsidRPr="003757D3">
        <w:rPr>
          <w:color w:val="111111"/>
          <w:sz w:val="22"/>
          <w:szCs w:val="22"/>
        </w:rPr>
        <w:t>, надуть щёки. Затем выпустить воздух через губы, произнося звук </w:t>
      </w:r>
      <w:r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>«П»</w:t>
      </w:r>
      <w:r w:rsidRPr="003757D3">
        <w:rPr>
          <w:color w:val="111111"/>
          <w:sz w:val="22"/>
          <w:szCs w:val="22"/>
        </w:rPr>
        <w:t>.</w:t>
      </w:r>
    </w:p>
    <w:p w:rsidR="00F06F92" w:rsidRPr="003757D3" w:rsidRDefault="00F06F92" w:rsidP="003757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</w:rPr>
        <w:t>Рыбка – несколько раз подряд широко открывать, а затем быстро закрывать рот, надувая щёки. В результате будут слышны тихие хлопки, издаваемые запираемым во рту воздухом.</w:t>
      </w:r>
    </w:p>
    <w:p w:rsidR="00F06F92" w:rsidRPr="003757D3" w:rsidRDefault="00F06F92" w:rsidP="00F06F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</w:rPr>
        <w:t>2. Губы. </w:t>
      </w:r>
      <w:r w:rsidRPr="003757D3">
        <w:rPr>
          <w:color w:val="111111"/>
          <w:sz w:val="22"/>
          <w:szCs w:val="22"/>
          <w:u w:val="single"/>
          <w:bdr w:val="none" w:sz="0" w:space="0" w:color="auto" w:frame="1"/>
        </w:rPr>
        <w:t>Упражнения для укрепления губ</w:t>
      </w:r>
      <w:r w:rsidRPr="003757D3">
        <w:rPr>
          <w:color w:val="111111"/>
          <w:sz w:val="22"/>
          <w:szCs w:val="22"/>
        </w:rPr>
        <w:t>:</w:t>
      </w:r>
    </w:p>
    <w:p w:rsidR="00F06F92" w:rsidRPr="003757D3" w:rsidRDefault="00F06F92" w:rsidP="00F06F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</w:rPr>
        <w:t>Смешная песенка – указательным пальцем перебирать по губам, произнося при этом звук, похожий на </w:t>
      </w:r>
      <w:r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>«Б-Б-</w:t>
      </w:r>
      <w:proofErr w:type="gramStart"/>
      <w:r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>Б….</w:t>
      </w:r>
      <w:proofErr w:type="gramEnd"/>
      <w:r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3757D3">
        <w:rPr>
          <w:color w:val="111111"/>
          <w:sz w:val="22"/>
          <w:szCs w:val="22"/>
        </w:rPr>
        <w:t>.</w:t>
      </w:r>
    </w:p>
    <w:p w:rsidR="00F06F92" w:rsidRPr="003757D3" w:rsidRDefault="00F06F92" w:rsidP="00F06F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</w:rPr>
        <w:t>Индейцы – широко открываем рот, произносим звук </w:t>
      </w:r>
      <w:r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>«А»</w:t>
      </w:r>
      <w:r w:rsidRPr="003757D3">
        <w:rPr>
          <w:color w:val="111111"/>
          <w:sz w:val="22"/>
          <w:szCs w:val="22"/>
        </w:rPr>
        <w:t> и одновременно похлопываем ладонью по рту, то открывая, то прикрывая его.</w:t>
      </w:r>
    </w:p>
    <w:p w:rsidR="00F06F92" w:rsidRPr="003757D3" w:rsidRDefault="00F06F92" w:rsidP="00F06F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</w:rPr>
        <w:t>Помада – </w:t>
      </w:r>
      <w:r w:rsidRPr="003757D3">
        <w:rPr>
          <w:color w:val="111111"/>
          <w:sz w:val="22"/>
          <w:szCs w:val="22"/>
          <w:u w:val="single"/>
          <w:bdr w:val="none" w:sz="0" w:space="0" w:color="auto" w:frame="1"/>
        </w:rPr>
        <w:t>обводим губы указательным пальцем</w:t>
      </w:r>
      <w:r w:rsidRPr="003757D3">
        <w:rPr>
          <w:color w:val="111111"/>
          <w:sz w:val="22"/>
          <w:szCs w:val="22"/>
        </w:rPr>
        <w:t>: первое – рот широко открыт, как при произнесении звука </w:t>
      </w:r>
      <w:r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>«А»</w:t>
      </w:r>
      <w:r w:rsidRPr="003757D3">
        <w:rPr>
          <w:color w:val="111111"/>
          <w:sz w:val="22"/>
          <w:szCs w:val="22"/>
        </w:rPr>
        <w:t>, второе – губы вытянуты вперёд трубочкой, как при произнесении звука </w:t>
      </w:r>
      <w:r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>«У</w:t>
      </w:r>
      <w:proofErr w:type="gramStart"/>
      <w:r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3757D3">
        <w:rPr>
          <w:color w:val="111111"/>
          <w:sz w:val="22"/>
          <w:szCs w:val="22"/>
        </w:rPr>
        <w:t> ,третье</w:t>
      </w:r>
      <w:proofErr w:type="gramEnd"/>
      <w:r w:rsidRPr="003757D3">
        <w:rPr>
          <w:color w:val="111111"/>
          <w:sz w:val="22"/>
          <w:szCs w:val="22"/>
        </w:rPr>
        <w:t xml:space="preserve"> – губы в улыбке, как при произнесении звука </w:t>
      </w:r>
      <w:r w:rsidRPr="003757D3">
        <w:rPr>
          <w:i/>
          <w:iCs/>
          <w:color w:val="111111"/>
          <w:sz w:val="22"/>
          <w:szCs w:val="22"/>
          <w:bdr w:val="none" w:sz="0" w:space="0" w:color="auto" w:frame="1"/>
        </w:rPr>
        <w:t>«И»</w:t>
      </w:r>
      <w:r w:rsidRPr="003757D3">
        <w:rPr>
          <w:color w:val="111111"/>
          <w:sz w:val="22"/>
          <w:szCs w:val="22"/>
        </w:rPr>
        <w:t>.</w:t>
      </w:r>
    </w:p>
    <w:p w:rsidR="00F06F92" w:rsidRPr="003757D3" w:rsidRDefault="00F06F92" w:rsidP="003757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</w:rPr>
        <w:t>Кисточка – проводим кисточкой с мягким ворсом по губам малыша.</w:t>
      </w:r>
    </w:p>
    <w:p w:rsidR="00F06F92" w:rsidRPr="003757D3" w:rsidRDefault="00F06F92" w:rsidP="003757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</w:rPr>
        <w:t>Расчёска – слегка прикусываем нижнюю губу и несколько раз скоблим её верхними зубами, как бы причёсывая. Затем прикусываем верхнюю губу и поскоблим её нижними зубами.</w:t>
      </w:r>
    </w:p>
    <w:p w:rsidR="003757D3" w:rsidRPr="003757D3" w:rsidRDefault="00F06F92" w:rsidP="003757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3757D3">
        <w:rPr>
          <w:color w:val="111111"/>
          <w:sz w:val="22"/>
          <w:szCs w:val="22"/>
        </w:rPr>
        <w:t>Прятки – втягиваем губы так, чтобы снаружи они не были видны, а затем выпускаем их, можно несколько раз провести языком по губам, когда они спрятаны.</w:t>
      </w:r>
    </w:p>
    <w:p w:rsidR="00F06F92" w:rsidRPr="00F06F92" w:rsidRDefault="00F06F92" w:rsidP="003757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F06F92">
        <w:rPr>
          <w:color w:val="000000"/>
          <w:sz w:val="22"/>
          <w:szCs w:val="22"/>
        </w:rPr>
        <w:t>Использование приемов самомассажа при коррекции звукопроизношения дает положительный эффект. Особенно если воспитанники используют данные приемы не только в детском саду, но и в домашних условиях.</w:t>
      </w:r>
    </w:p>
    <w:p w:rsidR="00F06F92" w:rsidRPr="003757D3" w:rsidRDefault="00F06F92" w:rsidP="00F06F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</w:p>
    <w:p w:rsidR="00F06F92" w:rsidRPr="003757D3" w:rsidRDefault="00F06F92" w:rsidP="00F06F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bookmarkStart w:id="3" w:name="_GoBack"/>
      <w:bookmarkEnd w:id="3"/>
    </w:p>
    <w:sectPr w:rsidR="00F06F92" w:rsidRPr="00375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55E52"/>
    <w:multiLevelType w:val="multilevel"/>
    <w:tmpl w:val="50C0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60824"/>
    <w:multiLevelType w:val="multilevel"/>
    <w:tmpl w:val="F54E7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BB1D94"/>
    <w:multiLevelType w:val="multilevel"/>
    <w:tmpl w:val="BED4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AB5F81"/>
    <w:multiLevelType w:val="multilevel"/>
    <w:tmpl w:val="24B4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065276"/>
    <w:multiLevelType w:val="multilevel"/>
    <w:tmpl w:val="6AD29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C80DA7"/>
    <w:multiLevelType w:val="multilevel"/>
    <w:tmpl w:val="07A6D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36"/>
    <w:rsid w:val="001268B9"/>
    <w:rsid w:val="003757D3"/>
    <w:rsid w:val="00550C36"/>
    <w:rsid w:val="00D725BB"/>
    <w:rsid w:val="00F06F92"/>
    <w:rsid w:val="00F2625A"/>
    <w:rsid w:val="00F5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54B1B"/>
  <w15:chartTrackingRefBased/>
  <w15:docId w15:val="{89827006-4F79-4D27-96A8-307B353C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C36"/>
    <w:rPr>
      <w:b/>
      <w:bCs/>
    </w:rPr>
  </w:style>
  <w:style w:type="paragraph" w:customStyle="1" w:styleId="stx">
    <w:name w:val="stx"/>
    <w:basedOn w:val="a"/>
    <w:rsid w:val="00550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550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50C36"/>
    <w:rPr>
      <w:i/>
      <w:iCs/>
    </w:rPr>
  </w:style>
  <w:style w:type="paragraph" w:styleId="a6">
    <w:name w:val="List Paragraph"/>
    <w:basedOn w:val="a"/>
    <w:uiPriority w:val="34"/>
    <w:qFormat/>
    <w:rsid w:val="00F0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2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2022-03-27T18:16:00Z</dcterms:created>
  <dcterms:modified xsi:type="dcterms:W3CDTF">2022-03-28T01:07:00Z</dcterms:modified>
</cp:coreProperties>
</file>